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353D" w14:textId="77777777" w:rsidR="00B1095D" w:rsidRPr="00B1095D" w:rsidRDefault="000144BF" w:rsidP="00B1095D">
      <w:pPr>
        <w:pageBreakBefore/>
        <w:jc w:val="center"/>
        <w:rPr>
          <w:rFonts w:ascii="Times" w:hAnsi="Times"/>
          <w:b/>
          <w:i/>
          <w:sz w:val="22"/>
          <w:szCs w:val="22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  <w:r w:rsidR="00B1095D" w:rsidRPr="00B1095D">
        <w:rPr>
          <w:rFonts w:ascii="Times" w:hAnsi="Times"/>
          <w:b/>
          <w:i/>
          <w:sz w:val="22"/>
          <w:szCs w:val="22"/>
        </w:rPr>
        <w:t>KILLESHIN NATIONAL SCHOOL PHONE 059- 9147852</w:t>
      </w:r>
    </w:p>
    <w:p w14:paraId="11A06178" w14:textId="7B87C285" w:rsidR="000144BF" w:rsidRDefault="00344F90" w:rsidP="00B1095D">
      <w:pPr>
        <w:jc w:val="center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>SIXTH CLASS BOOK LIST (2021/2022) Ms. Cooney</w:t>
      </w:r>
    </w:p>
    <w:p w14:paraId="223E52CB" w14:textId="77777777" w:rsidR="00693F0F" w:rsidRPr="000144BF" w:rsidRDefault="00693F0F" w:rsidP="00B1095D">
      <w:pPr>
        <w:jc w:val="center"/>
        <w:rPr>
          <w:rFonts w:ascii="Times" w:hAnsi="Times"/>
          <w:b/>
          <w:i/>
          <w:sz w:val="22"/>
          <w:szCs w:val="22"/>
        </w:rPr>
      </w:pPr>
    </w:p>
    <w:p w14:paraId="50C7F94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ENGLISH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  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(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Big Box Library (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)</w:t>
      </w:r>
    </w:p>
    <w:p w14:paraId="22B22974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 xml:space="preserve">By the North </w:t>
      </w:r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Star  -</w:t>
      </w:r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 xml:space="preserve">  6th Class   (</w:t>
      </w:r>
      <w:proofErr w:type="spell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Edco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</w:t>
      </w:r>
    </w:p>
    <w:p w14:paraId="49D00BA3" w14:textId="2B5B10C1" w:rsidR="000144BF" w:rsidRPr="00FD7EFB" w:rsidRDefault="000144BF" w:rsidP="00FD7EFB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 xml:space="preserve">• Exercise Your </w:t>
      </w:r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English  6</w:t>
      </w:r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 xml:space="preserve">  (</w:t>
      </w:r>
      <w:proofErr w:type="spell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Edco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 </w:t>
      </w:r>
    </w:p>
    <w:p w14:paraId="4D5B5856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 xml:space="preserve">Safe </w:t>
      </w:r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Harbour  (</w:t>
      </w:r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Marita Conlon McKenna)  (O’ Brien Press)</w:t>
      </w:r>
    </w:p>
    <w:p w14:paraId="4458B934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Goodnight Mister Tom (Michelle </w:t>
      </w:r>
      <w:proofErr w:type="spellStart"/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Magorian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  (</w:t>
      </w:r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Puffin Books)</w:t>
      </w:r>
    </w:p>
    <w:p w14:paraId="49777801" w14:textId="77777777" w:rsidR="00FD7EFB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proofErr w:type="gramStart"/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Spellbound  Book</w:t>
      </w:r>
      <w:proofErr w:type="gramEnd"/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F (</w:t>
      </w:r>
      <w:r w:rsidR="00FD7EFB"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u w:val="single"/>
          <w:lang w:val="en-IE"/>
        </w:rPr>
        <w:t>Blue Wizard On Front</w:t>
      </w:r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)  (</w:t>
      </w:r>
      <w:proofErr w:type="spellStart"/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)</w:t>
      </w:r>
    </w:p>
    <w:p w14:paraId="1AC5D131" w14:textId="284DBDCF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Dictionary (Children should have this)</w:t>
      </w:r>
    </w:p>
    <w:p w14:paraId="31F6FB5A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       </w:t>
      </w:r>
    </w:p>
    <w:p w14:paraId="6B156829" w14:textId="04E71A64" w:rsidR="000144BF" w:rsidRPr="000144BF" w:rsidRDefault="00E91C81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IRISH </w:t>
      </w:r>
    </w:p>
    <w:p w14:paraId="3FB56573" w14:textId="11E54893" w:rsidR="000144BF" w:rsidRPr="00FD7EFB" w:rsidRDefault="00AE60C9" w:rsidP="00FD7EFB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• </w:t>
      </w:r>
      <w:proofErr w:type="spellStart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Abair</w:t>
      </w:r>
      <w:proofErr w:type="spellEnd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Liom</w:t>
      </w:r>
      <w:proofErr w:type="spellEnd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 xml:space="preserve"> H</w:t>
      </w:r>
      <w:proofErr w:type="gramStart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 xml:space="preserve">   (</w:t>
      </w:r>
      <w:proofErr w:type="spellStart"/>
      <w:proofErr w:type="gramEnd"/>
      <w:r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Folens</w:t>
      </w:r>
      <w:proofErr w:type="spellEnd"/>
      <w:r w:rsidR="000144BF" w:rsidRPr="003F70D2"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)</w:t>
      </w:r>
    </w:p>
    <w:p w14:paraId="2D01CF89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Am Don </w:t>
      </w:r>
      <w:proofErr w:type="spell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Léamh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 Rang a </w:t>
      </w:r>
      <w:proofErr w:type="spell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Sé</w:t>
      </w:r>
      <w:proofErr w:type="spellEnd"/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   (</w:t>
      </w:r>
      <w:proofErr w:type="spellStart"/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Folens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       </w:t>
      </w:r>
    </w:p>
    <w:p w14:paraId="120E78D3" w14:textId="77777777" w:rsidR="00FD7EFB" w:rsidRDefault="000144BF" w:rsidP="00FD7EFB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="00FD7EFB"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  <w:proofErr w:type="spellStart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Fuaimeanna</w:t>
      </w:r>
      <w:proofErr w:type="spellEnd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</w:t>
      </w:r>
      <w:proofErr w:type="spellStart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agus</w:t>
      </w:r>
      <w:proofErr w:type="spellEnd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</w:t>
      </w:r>
      <w:proofErr w:type="spellStart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Focail</w:t>
      </w:r>
      <w:proofErr w:type="spellEnd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- </w:t>
      </w:r>
      <w:proofErr w:type="spellStart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litriú</w:t>
      </w:r>
      <w:proofErr w:type="spellEnd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do Rang 6 (</w:t>
      </w:r>
      <w:proofErr w:type="spellStart"/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="00FD7EFB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) </w:t>
      </w:r>
    </w:p>
    <w:p w14:paraId="39837DAE" w14:textId="2F679A72" w:rsidR="000144BF" w:rsidRPr="00C50571" w:rsidRDefault="000144BF" w:rsidP="00C50571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C50571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Irish/English Dictionary</w:t>
      </w:r>
    </w:p>
    <w:p w14:paraId="7C5F493D" w14:textId="77777777" w:rsidR="00E91C81" w:rsidRDefault="00E91C81" w:rsidP="000144BF">
      <w:pPr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</w:pPr>
    </w:p>
    <w:p w14:paraId="04795DEC" w14:textId="1B0DD2DE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MATHS</w:t>
      </w:r>
    </w:p>
    <w:p w14:paraId="3F14D4D1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Planet Maths 6th </w:t>
      </w:r>
      <w:proofErr w:type="gram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Class  (</w:t>
      </w:r>
      <w:proofErr w:type="spellStart"/>
      <w:proofErr w:type="gram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Folens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</w:t>
      </w:r>
    </w:p>
    <w:p w14:paraId="1D35249A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Planet Maths Satellite Activity Book 6th Class (</w:t>
      </w:r>
      <w:proofErr w:type="spellStart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Folens</w:t>
      </w:r>
      <w:proofErr w:type="spellEnd"/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)</w:t>
      </w:r>
    </w:p>
    <w:p w14:paraId="1AC9F726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New Wave Mental Maths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Class  (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Prim – Ed)</w:t>
      </w:r>
    </w:p>
    <w:p w14:paraId="511B200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Calculator and Mathematical Set</w:t>
      </w:r>
    </w:p>
    <w:p w14:paraId="18A99C38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3DDACFBC" w14:textId="24F6E743" w:rsidR="000144BF" w:rsidRPr="000144BF" w:rsidRDefault="00F467F8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History &amp; Science</w:t>
      </w:r>
      <w:r w:rsidRPr="00F467F8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-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 </w:t>
      </w:r>
      <w:r w:rsidR="000144BF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Not necessary to purchase a boo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k. Teacher will provide </w:t>
      </w:r>
      <w:r w:rsidR="000144BF"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resources</w:t>
      </w:r>
    </w:p>
    <w:p w14:paraId="0E602C67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1A941B6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GEOGRAPHY</w:t>
      </w:r>
    </w:p>
    <w:p w14:paraId="3EEAEEF1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Window on the World – Geography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 Class (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Edco</w:t>
      </w:r>
      <w:proofErr w:type="spellEnd"/>
      <w:r w:rsidRPr="0096536E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)</w:t>
      </w:r>
    </w:p>
    <w:p w14:paraId="55DD6ED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Atlas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  (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Children should have this) </w:t>
      </w:r>
    </w:p>
    <w:p w14:paraId="2AF1048B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7B48204F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RELIGION</w:t>
      </w:r>
    </w:p>
    <w:p w14:paraId="190C7269" w14:textId="77777777" w:rsidR="000144BF" w:rsidRPr="003F70D2" w:rsidRDefault="000144BF" w:rsidP="000144BF">
      <w:pPr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</w:pPr>
      <w:r w:rsidRPr="003F70D2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 xml:space="preserve">• Grow </w:t>
      </w:r>
      <w:proofErr w:type="gramStart"/>
      <w:r w:rsidRPr="003F70D2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In</w:t>
      </w:r>
      <w:proofErr w:type="gramEnd"/>
      <w:r w:rsidRPr="003F70D2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 xml:space="preserve"> Love 6th (Veritas)</w:t>
      </w:r>
    </w:p>
    <w:p w14:paraId="0D8DD56D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My 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Confirmation  -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Yes ! I will be your witness   C.J. Fallon (Brian Doyle) If intending to receive the Sacrament of Confirmation.</w:t>
      </w:r>
    </w:p>
    <w:p w14:paraId="154181A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0D18A3D7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Music</w:t>
      </w:r>
    </w:p>
    <w:p w14:paraId="3BE2D5D8" w14:textId="7C861772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The Right Note 5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&amp;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Class (</w:t>
      </w:r>
      <w:proofErr w:type="spellStart"/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)  </w:t>
      </w:r>
      <w:r w:rsidR="00F467F8" w:rsidRPr="00C50571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>-</w:t>
      </w:r>
      <w:proofErr w:type="gramEnd"/>
      <w:r w:rsidR="00F467F8" w:rsidRPr="00C50571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 xml:space="preserve"> </w:t>
      </w:r>
      <w:r w:rsidR="00C50571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>(</w:t>
      </w:r>
      <w:bookmarkStart w:id="0" w:name="_GoBack"/>
      <w:bookmarkEnd w:id="0"/>
      <w:r w:rsidRPr="00C50571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>children should already own this book)</w:t>
      </w:r>
    </w:p>
    <w:p w14:paraId="08328E7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Tin whistle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>D</w:t>
      </w:r>
    </w:p>
    <w:p w14:paraId="168F702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___________________________________________________________________________</w:t>
      </w:r>
    </w:p>
    <w:p w14:paraId="2359DE8D" w14:textId="7DD293FC" w:rsidR="00F467F8" w:rsidRDefault="00F467F8" w:rsidP="000144BF">
      <w:pP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</w:pP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Storage Box</w:t>
      </w:r>
      <w:r w:rsidR="00FD7EFB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– 24 litres (Last years can be used once in good condition and sanitised)</w:t>
      </w:r>
    </w:p>
    <w:p w14:paraId="17CD44C2" w14:textId="0DC6EC09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Homework Notebook/Diary</w:t>
      </w:r>
    </w:p>
    <w:p w14:paraId="38D384B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 Display Book, 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Plastic Folder with fastener</w:t>
      </w:r>
    </w:p>
    <w:p w14:paraId="259844B1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1 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Science Hardback Copy</w:t>
      </w:r>
    </w:p>
    <w:p w14:paraId="5D9001B5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1 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4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Refill Pad</w:t>
      </w:r>
    </w:p>
    <w:p w14:paraId="789E5A9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2 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</w:t>
      </w:r>
      <w:proofErr w:type="spellEnd"/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Hardback copies </w:t>
      </w:r>
    </w:p>
    <w:p w14:paraId="6E053009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10 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 Blue Lined 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120pg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Copies (good quality paper)</w:t>
      </w:r>
    </w:p>
    <w:p w14:paraId="5810AE7F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3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120pg</w:t>
      </w:r>
      <w:proofErr w:type="spellEnd"/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Maths Copy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(Small Squares) </w:t>
      </w:r>
    </w:p>
    <w:p w14:paraId="13032744" w14:textId="7BAE8830" w:rsidR="000144BF" w:rsidRDefault="000144BF" w:rsidP="000144BF">
      <w:pP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 Headline Copy (narrow </w:t>
      </w:r>
      <w:proofErr w:type="gram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lines)   </w:t>
      </w:r>
      <w:proofErr w:type="gram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1 </w:t>
      </w:r>
      <w:proofErr w:type="spellStart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Pkt</w:t>
      </w:r>
      <w:proofErr w:type="spellEnd"/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Oil Pastels</w:t>
      </w:r>
    </w:p>
    <w:p w14:paraId="71AB82DC" w14:textId="52A76984" w:rsidR="00693F0F" w:rsidRPr="000144BF" w:rsidRDefault="00693F0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1 pack of Coloured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 xml:space="preserve"> paper</w:t>
      </w:r>
    </w:p>
    <w:p w14:paraId="7B06091B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3BD5ECEC" w14:textId="1F359893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Small </w:t>
      </w:r>
      <w:proofErr w:type="spellStart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Pkt</w:t>
      </w:r>
      <w:proofErr w:type="spellEnd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 </w:t>
      </w:r>
      <w:r w:rsidR="00F467F8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Coloured 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Gel Pens (if availa</w:t>
      </w:r>
      <w:r w:rsidR="00E91C81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ble), </w:t>
      </w:r>
      <w:r w:rsidR="00693F0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Paint Brush (good quality)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,</w:t>
      </w:r>
      <w:r w:rsidR="00693F0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 </w:t>
      </w:r>
      <w:r w:rsidR="00E91C81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large tube of 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Pritt Stick, Safety Scissors,</w:t>
      </w:r>
      <w:r w:rsidR="00E91C81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 xml:space="preserve"> </w:t>
      </w:r>
      <w:r w:rsidR="00693F0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3 Blue Pens,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 1 Red Pen, 2 Pencils, Eraser, Ruler, Pencil Sharpener, </w:t>
      </w:r>
    </w:p>
    <w:p w14:paraId="18EEF6F3" w14:textId="3B7B7CEF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Tipp-Ex Corrector Pen, </w:t>
      </w:r>
      <w:proofErr w:type="spellStart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Pkt</w:t>
      </w:r>
      <w:proofErr w:type="spellEnd"/>
      <w:r w:rsidR="007F7D8C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 Colours/Pencils/Crayons/Markers, 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Tube </w:t>
      </w:r>
      <w:proofErr w:type="spellStart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Bostik</w:t>
      </w:r>
      <w:proofErr w:type="spellEnd"/>
    </w:p>
    <w:p w14:paraId="22847A42" w14:textId="71778662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ALL BOOKS AND COPIES TO BE COVERED</w:t>
      </w:r>
      <w:r w:rsidR="00F467F8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 PLEASE, WITH NAMES</w:t>
      </w:r>
      <w:r w:rsidR="00ED0D6B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 </w:t>
      </w:r>
      <w:r w:rsidR="00F467F8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 xml:space="preserve">CLEARLY </w:t>
      </w:r>
      <w:r w:rsidR="00ED0D6B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WRITTEN OR LABELLED</w:t>
      </w:r>
    </w:p>
    <w:p w14:paraId="3BB5EE99" w14:textId="0B39B3EE" w:rsidR="00956D8D" w:rsidRPr="00F467F8" w:rsidRDefault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School Tracksuit </w:t>
      </w:r>
      <w:r w:rsidR="007F7D8C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to be 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worn with a Plain White Tee-s</w:t>
      </w:r>
      <w:r w:rsidR="007F7D8C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hirt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, available from </w:t>
      </w:r>
      <w:proofErr w:type="spellStart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Shaws</w:t>
      </w:r>
      <w:proofErr w:type="spellEnd"/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.</w:t>
      </w:r>
    </w:p>
    <w:sectPr w:rsidR="00956D8D" w:rsidRPr="00F467F8" w:rsidSect="00664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AF0"/>
    <w:multiLevelType w:val="hybridMultilevel"/>
    <w:tmpl w:val="5C3A9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7E4E"/>
    <w:multiLevelType w:val="hybridMultilevel"/>
    <w:tmpl w:val="0ECAA374"/>
    <w:lvl w:ilvl="0" w:tplc="8CFC21A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F"/>
    <w:rsid w:val="000144BF"/>
    <w:rsid w:val="00021C14"/>
    <w:rsid w:val="00054B9A"/>
    <w:rsid w:val="000B017D"/>
    <w:rsid w:val="00344F90"/>
    <w:rsid w:val="003F70D2"/>
    <w:rsid w:val="005E649C"/>
    <w:rsid w:val="00664809"/>
    <w:rsid w:val="00693F0F"/>
    <w:rsid w:val="007F7D8C"/>
    <w:rsid w:val="0096536E"/>
    <w:rsid w:val="009F4271"/>
    <w:rsid w:val="00A8697A"/>
    <w:rsid w:val="00AE60C9"/>
    <w:rsid w:val="00B1095D"/>
    <w:rsid w:val="00C50571"/>
    <w:rsid w:val="00D02E6C"/>
    <w:rsid w:val="00D87B38"/>
    <w:rsid w:val="00DD7DC2"/>
    <w:rsid w:val="00E91C81"/>
    <w:rsid w:val="00ED0D6B"/>
    <w:rsid w:val="00F02D98"/>
    <w:rsid w:val="00F02F8A"/>
    <w:rsid w:val="00F467F8"/>
    <w:rsid w:val="00F8035B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72AE3"/>
  <w15:chartTrackingRefBased/>
  <w15:docId w15:val="{29D132F5-A5F2-8C4A-9916-A7076A3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4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3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5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4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66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SEOIGHE TREASA DENIEFFE</dc:creator>
  <cp:keywords/>
  <dc:description/>
  <cp:lastModifiedBy>User1</cp:lastModifiedBy>
  <cp:revision>5</cp:revision>
  <dcterms:created xsi:type="dcterms:W3CDTF">2021-06-23T11:46:00Z</dcterms:created>
  <dcterms:modified xsi:type="dcterms:W3CDTF">2021-06-23T15:36:00Z</dcterms:modified>
</cp:coreProperties>
</file>