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1B32" w:rsidRDefault="00021B04">
      <w:pPr>
        <w:pStyle w:val="Heading1"/>
        <w:keepLines w:val="0"/>
        <w:spacing w:before="0"/>
        <w:ind w:left="43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KILLESHIN NATIONAL SCHOOL PHONE 059 –9147852</w:t>
      </w:r>
    </w:p>
    <w:p w14:paraId="00000002" w14:textId="77777777" w:rsidR="004F1B32" w:rsidRDefault="00021B04">
      <w:pPr>
        <w:pStyle w:val="Heading1"/>
        <w:keepLines w:val="0"/>
        <w:spacing w:before="0"/>
        <w:ind w:left="43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u w:val="single"/>
        </w:rPr>
        <w:t>SENIOR INFANTS BOOK LIST 2021/2022 (Ms. O’ Neill)</w:t>
      </w:r>
    </w:p>
    <w:p w14:paraId="00000003" w14:textId="77777777" w:rsidR="004F1B32" w:rsidRDefault="004F1B32">
      <w:pPr>
        <w:keepNext/>
        <w:pBdr>
          <w:top w:val="nil"/>
          <w:left w:val="nil"/>
          <w:bottom w:val="nil"/>
          <w:right w:val="nil"/>
          <w:between w:val="nil"/>
        </w:pBdr>
        <w:ind w:left="1296"/>
        <w:rPr>
          <w:b/>
          <w:color w:val="000000"/>
          <w:sz w:val="22"/>
          <w:szCs w:val="22"/>
          <w:u w:val="single"/>
        </w:rPr>
      </w:pPr>
    </w:p>
    <w:p w14:paraId="00000004" w14:textId="77777777" w:rsidR="004F1B32" w:rsidRDefault="00021B0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ENGLISH  </w:t>
      </w:r>
    </w:p>
    <w:p w14:paraId="00000005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Oh, No, Zeb! (Edco) </w:t>
      </w:r>
    </w:p>
    <w:p w14:paraId="00000006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Danny to the Rescue (Edco)</w:t>
      </w:r>
    </w:p>
    <w:p w14:paraId="00000007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What a Box (Edco)</w:t>
      </w:r>
    </w:p>
    <w:p w14:paraId="00000008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Spellbound Senior Infants (C.J.Fallon) (</w:t>
      </w:r>
      <w:r>
        <w:rPr>
          <w:b/>
          <w:color w:val="000000"/>
          <w:sz w:val="22"/>
          <w:szCs w:val="22"/>
          <w:u w:val="single"/>
        </w:rPr>
        <w:t>BLUE BOOK)</w:t>
      </w:r>
    </w:p>
    <w:p w14:paraId="00000009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Sounds Like Phonics Activity Book B </w:t>
      </w:r>
      <w:r>
        <w:rPr>
          <w:b/>
          <w:i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C.J.Fallon</w:t>
      </w:r>
      <w:r>
        <w:rPr>
          <w:b/>
          <w:i/>
          <w:color w:val="000000"/>
          <w:sz w:val="22"/>
          <w:szCs w:val="22"/>
        </w:rPr>
        <w:t>)</w:t>
      </w:r>
    </w:p>
    <w:p w14:paraId="0000000A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Just Handwriting (Senior Infants) ( Educate. ie)</w:t>
      </w:r>
    </w:p>
    <w:p w14:paraId="0000000B" w14:textId="77777777" w:rsidR="004F1B32" w:rsidRDefault="00021B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WOW Reader (from Junior Infants 2019/2020)</w:t>
      </w:r>
    </w:p>
    <w:p w14:paraId="0000000C" w14:textId="77777777" w:rsidR="004F1B32" w:rsidRDefault="004F1B32">
      <w:pPr>
        <w:ind w:left="720"/>
        <w:rPr>
          <w:b/>
          <w:sz w:val="22"/>
          <w:szCs w:val="22"/>
        </w:rPr>
      </w:pPr>
    </w:p>
    <w:p w14:paraId="0000000D" w14:textId="77777777" w:rsidR="004F1B32" w:rsidRDefault="00021B0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IRISH</w:t>
      </w:r>
    </w:p>
    <w:p w14:paraId="0000000E" w14:textId="77777777" w:rsidR="004F1B32" w:rsidRDefault="00021B0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Bua na Cainte B (Edco)</w:t>
      </w:r>
    </w:p>
    <w:p w14:paraId="0000000F" w14:textId="77777777" w:rsidR="004F1B32" w:rsidRDefault="004F1B32">
      <w:pPr>
        <w:rPr>
          <w:b/>
          <w:sz w:val="22"/>
          <w:szCs w:val="22"/>
        </w:rPr>
      </w:pPr>
    </w:p>
    <w:p w14:paraId="00000010" w14:textId="77777777" w:rsidR="004F1B32" w:rsidRDefault="00021B04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MATHS</w:t>
      </w:r>
    </w:p>
    <w:p w14:paraId="00000011" w14:textId="77777777" w:rsidR="004F1B32" w:rsidRDefault="00021B0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Planet Maths for Senior Infants (Folens)</w:t>
      </w:r>
    </w:p>
    <w:p w14:paraId="00000012" w14:textId="77777777" w:rsidR="004F1B32" w:rsidRDefault="00021B0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A4 White Board, with marker and sponge (Mr. Price)</w:t>
      </w:r>
    </w:p>
    <w:p w14:paraId="00000013" w14:textId="77777777" w:rsidR="004F1B32" w:rsidRDefault="004F1B32">
      <w:pPr>
        <w:rPr>
          <w:b/>
          <w:sz w:val="22"/>
          <w:szCs w:val="22"/>
        </w:rPr>
      </w:pPr>
    </w:p>
    <w:p w14:paraId="00000014" w14:textId="77777777" w:rsidR="004F1B32" w:rsidRDefault="004F1B32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14:paraId="00000015" w14:textId="77777777" w:rsidR="004F1B32" w:rsidRDefault="00021B0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RELIGION </w:t>
      </w:r>
    </w:p>
    <w:p w14:paraId="00000016" w14:textId="77777777" w:rsidR="004F1B32" w:rsidRDefault="00021B0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Grow in Love – Senior Infants (Veritas)</w:t>
      </w:r>
    </w:p>
    <w:p w14:paraId="00000017" w14:textId="77777777" w:rsidR="004F1B32" w:rsidRDefault="004F1B32">
      <w:pPr>
        <w:rPr>
          <w:b/>
          <w:sz w:val="22"/>
          <w:szCs w:val="22"/>
        </w:rPr>
      </w:pPr>
    </w:p>
    <w:p w14:paraId="00000018" w14:textId="77777777" w:rsidR="004F1B32" w:rsidRDefault="00021B04">
      <w:pPr>
        <w:keepNext/>
        <w:pBdr>
          <w:top w:val="nil"/>
          <w:left w:val="nil"/>
          <w:bottom w:val="nil"/>
          <w:right w:val="nil"/>
          <w:between w:val="nil"/>
        </w:pBdr>
        <w:ind w:left="1296" w:hanging="1296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S.E.S.E</w:t>
      </w:r>
    </w:p>
    <w:p w14:paraId="00000019" w14:textId="77777777" w:rsidR="004F1B32" w:rsidRDefault="00021B04">
      <w:pPr>
        <w:pBdr>
          <w:bottom w:val="single" w:sz="8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Small World- Senior Infants (C.J. Fallon)</w:t>
      </w:r>
    </w:p>
    <w:p w14:paraId="0000001A" w14:textId="77777777" w:rsidR="004F1B32" w:rsidRDefault="004F1B32">
      <w:pPr>
        <w:pBdr>
          <w:bottom w:val="single" w:sz="8" w:space="1" w:color="000000"/>
        </w:pBdr>
        <w:rPr>
          <w:b/>
          <w:sz w:val="22"/>
          <w:szCs w:val="22"/>
        </w:rPr>
      </w:pPr>
    </w:p>
    <w:p w14:paraId="0000001B" w14:textId="77777777" w:rsidR="004F1B32" w:rsidRDefault="004F1B32">
      <w:pPr>
        <w:rPr>
          <w:b/>
          <w:sz w:val="22"/>
          <w:szCs w:val="22"/>
        </w:rPr>
      </w:pPr>
    </w:p>
    <w:p w14:paraId="0000001C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Packet of Coloured Card</w:t>
      </w:r>
    </w:p>
    <w:p w14:paraId="0000001D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 Project Copies (Ormond 40 pages) </w:t>
      </w:r>
      <w:r>
        <w:rPr>
          <w:b/>
          <w:color w:val="000000"/>
          <w:sz w:val="22"/>
          <w:szCs w:val="22"/>
          <w:u w:val="single"/>
        </w:rPr>
        <w:t>15A</w:t>
      </w:r>
    </w:p>
    <w:p w14:paraId="0000001E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Folder (</w:t>
      </w:r>
      <w:r>
        <w:rPr>
          <w:b/>
          <w:sz w:val="22"/>
          <w:szCs w:val="22"/>
        </w:rPr>
        <w:t>zipped A4 folder if possible. A4 plastic button folder would also do.</w:t>
      </w:r>
      <w:r>
        <w:rPr>
          <w:b/>
          <w:color w:val="000000"/>
          <w:sz w:val="22"/>
          <w:szCs w:val="22"/>
        </w:rPr>
        <w:t>)</w:t>
      </w:r>
    </w:p>
    <w:p w14:paraId="0000001F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Notebook/Journal (</w:t>
      </w:r>
      <w:r>
        <w:rPr>
          <w:b/>
          <w:color w:val="000000"/>
          <w:sz w:val="22"/>
          <w:szCs w:val="22"/>
          <w:u w:val="single"/>
        </w:rPr>
        <w:t>Fallon’s</w:t>
      </w:r>
      <w:r>
        <w:rPr>
          <w:b/>
          <w:color w:val="000000"/>
          <w:sz w:val="22"/>
          <w:szCs w:val="22"/>
        </w:rPr>
        <w:t xml:space="preserve">) </w:t>
      </w:r>
    </w:p>
    <w:p w14:paraId="00000020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8</w:t>
      </w:r>
      <w:r>
        <w:rPr>
          <w:b/>
          <w:color w:val="000000"/>
          <w:sz w:val="22"/>
          <w:szCs w:val="22"/>
        </w:rPr>
        <w:t xml:space="preserve"> Pencils (Hand Hugger) sharpened and </w:t>
      </w:r>
      <w:r>
        <w:rPr>
          <w:b/>
          <w:color w:val="000000"/>
          <w:sz w:val="22"/>
          <w:szCs w:val="22"/>
          <w:u w:val="single"/>
        </w:rPr>
        <w:t>(LABELLED</w:t>
      </w:r>
      <w:r>
        <w:rPr>
          <w:b/>
          <w:color w:val="000000"/>
          <w:sz w:val="22"/>
          <w:szCs w:val="22"/>
        </w:rPr>
        <w:t>)</w:t>
      </w:r>
    </w:p>
    <w:p w14:paraId="00000021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Rubbers</w:t>
      </w:r>
    </w:p>
    <w:p w14:paraId="00000022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large packet of Crayons/Twistables   </w:t>
      </w:r>
      <w:r>
        <w:rPr>
          <w:b/>
          <w:color w:val="000000"/>
          <w:sz w:val="22"/>
          <w:szCs w:val="22"/>
          <w:u w:val="single"/>
        </w:rPr>
        <w:t>(LABELLED</w:t>
      </w:r>
      <w:r>
        <w:rPr>
          <w:b/>
          <w:color w:val="000000"/>
          <w:sz w:val="22"/>
          <w:szCs w:val="22"/>
        </w:rPr>
        <w:t>)</w:t>
      </w:r>
    </w:p>
    <w:p w14:paraId="00000023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 </w:t>
      </w:r>
      <w:r>
        <w:rPr>
          <w:b/>
          <w:color w:val="000000"/>
          <w:sz w:val="22"/>
          <w:szCs w:val="22"/>
          <w:u w:val="single"/>
        </w:rPr>
        <w:t xml:space="preserve">large </w:t>
      </w:r>
      <w:r>
        <w:rPr>
          <w:b/>
          <w:color w:val="000000"/>
          <w:sz w:val="22"/>
          <w:szCs w:val="22"/>
        </w:rPr>
        <w:t>Pritt sticks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(</w:t>
      </w:r>
      <w:r>
        <w:rPr>
          <w:b/>
          <w:color w:val="000000"/>
          <w:sz w:val="22"/>
          <w:szCs w:val="22"/>
          <w:u w:val="single"/>
        </w:rPr>
        <w:t>LABELLED)</w:t>
      </w:r>
    </w:p>
    <w:p w14:paraId="00000024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Child Friendly Scissors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(</w:t>
      </w:r>
      <w:r>
        <w:rPr>
          <w:b/>
          <w:color w:val="000000"/>
          <w:sz w:val="22"/>
          <w:szCs w:val="22"/>
          <w:u w:val="single"/>
        </w:rPr>
        <w:t>LABELLED)</w:t>
      </w:r>
    </w:p>
    <w:p w14:paraId="00000025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A3 Cardboard Envelope Folder </w:t>
      </w:r>
    </w:p>
    <w:p w14:paraId="00000026" w14:textId="2D85D909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A4 Car</w:t>
      </w:r>
      <w:r>
        <w:rPr>
          <w:b/>
          <w:sz w:val="22"/>
          <w:szCs w:val="22"/>
        </w:rPr>
        <w:t xml:space="preserve">dboard </w:t>
      </w:r>
      <w:r>
        <w:rPr>
          <w:b/>
          <w:color w:val="000000"/>
          <w:sz w:val="22"/>
          <w:szCs w:val="22"/>
        </w:rPr>
        <w:t>Folder</w:t>
      </w:r>
      <w:r>
        <w:rPr>
          <w:b/>
          <w:sz w:val="22"/>
          <w:szCs w:val="22"/>
        </w:rPr>
        <w:t xml:space="preserve"> </w:t>
      </w:r>
    </w:p>
    <w:p w14:paraId="00000027" w14:textId="143C422F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 A4 plastic button folder</w:t>
      </w:r>
      <w:bookmarkStart w:id="1" w:name="_GoBack"/>
      <w:bookmarkEnd w:id="1"/>
    </w:p>
    <w:p w14:paraId="00000028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A5 Polyfile Plastic Pocket with button                  </w:t>
      </w:r>
    </w:p>
    <w:p w14:paraId="00000029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Paint Brush</w:t>
      </w:r>
    </w:p>
    <w:p w14:paraId="0000002A" w14:textId="77777777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Tin Whistle D (Feadóg is an Irish made Tin Whistle)</w:t>
      </w:r>
    </w:p>
    <w:p w14:paraId="0000002B" w14:textId="09A1CDCE" w:rsidR="004F1B32" w:rsidRDefault="00021B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Art Apron (re-use apron from Junior Infants)</w:t>
      </w:r>
    </w:p>
    <w:p w14:paraId="1F60FFB3" w14:textId="139BAB3D" w:rsidR="006822ED" w:rsidRDefault="00682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24 litre plastic storage box to hold books </w:t>
      </w:r>
    </w:p>
    <w:p w14:paraId="0000002C" w14:textId="77777777" w:rsidR="004F1B32" w:rsidRDefault="004F1B3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000002D" w14:textId="77777777" w:rsidR="004F1B32" w:rsidRDefault="00021B04">
      <w:pPr>
        <w:ind w:left="360"/>
        <w:rPr>
          <w:b/>
        </w:rPr>
      </w:pPr>
      <w:r>
        <w:rPr>
          <w:b/>
        </w:rPr>
        <w:t>School bags need to be big enough to hold large folders and books.</w:t>
      </w:r>
    </w:p>
    <w:p w14:paraId="0000002E" w14:textId="77777777" w:rsidR="004F1B32" w:rsidRDefault="00021B04">
      <w:pPr>
        <w:ind w:left="360"/>
        <w:rPr>
          <w:b/>
          <w:u w:val="single"/>
        </w:rPr>
      </w:pPr>
      <w:r>
        <w:rPr>
          <w:b/>
          <w:u w:val="single"/>
        </w:rPr>
        <w:t>ALL BOOKS AND COPIES MUST BE COVERED FOR Monday 30th AUGUST.</w:t>
      </w:r>
    </w:p>
    <w:p w14:paraId="0000002F" w14:textId="77777777" w:rsidR="004F1B32" w:rsidRDefault="00021B04">
      <w:pPr>
        <w:ind w:left="360"/>
        <w:rPr>
          <w:b/>
          <w:u w:val="single"/>
        </w:rPr>
      </w:pPr>
      <w:r>
        <w:rPr>
          <w:b/>
        </w:rPr>
        <w:t>School Tracksuit with a plain white t-shirt, must be worn on P.E. days (available from Shaws).</w:t>
      </w:r>
    </w:p>
    <w:p w14:paraId="00000030" w14:textId="77777777" w:rsidR="004F1B32" w:rsidRDefault="00021B04">
      <w:pPr>
        <w:ind w:left="360"/>
        <w:rPr>
          <w:b/>
          <w:u w:val="single"/>
        </w:rPr>
      </w:pPr>
      <w:r>
        <w:rPr>
          <w:b/>
          <w:u w:val="single"/>
        </w:rPr>
        <w:t>Children are not to wear laced runners/shoes to school.</w:t>
      </w:r>
      <w:r>
        <w:rPr>
          <w:b/>
        </w:rPr>
        <w:t xml:space="preserve"> Velcro runners are preferable for all children. </w:t>
      </w:r>
    </w:p>
    <w:p w14:paraId="00000031" w14:textId="77777777" w:rsidR="004F1B32" w:rsidRDefault="00021B04">
      <w:pPr>
        <w:ind w:left="360"/>
        <w:rPr>
          <w:b/>
          <w:u w:val="single"/>
        </w:rPr>
      </w:pPr>
      <w:r>
        <w:rPr>
          <w:b/>
          <w:u w:val="single"/>
        </w:rPr>
        <w:t>All jumpers/cardigans &amp; P.E. tops must be labelled with permanent marker before the school year begins.</w:t>
      </w:r>
    </w:p>
    <w:sectPr w:rsidR="004F1B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DF1"/>
    <w:multiLevelType w:val="multilevel"/>
    <w:tmpl w:val="1F5A0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7D17DF"/>
    <w:multiLevelType w:val="multilevel"/>
    <w:tmpl w:val="0712B36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2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32"/>
    <w:rsid w:val="00021B04"/>
    <w:rsid w:val="004F1B32"/>
    <w:rsid w:val="006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5C13"/>
  <w15:docId w15:val="{5D24289A-A561-814B-99F5-C04C378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03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B703B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B70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B703B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ListParagraph">
    <w:name w:val="List Paragraph"/>
    <w:basedOn w:val="Normal"/>
    <w:uiPriority w:val="34"/>
    <w:qFormat/>
    <w:rsid w:val="009B703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xWp+kXYKKsHUXy8q1Ay2xkhcQ==">AMUW2mWdOsDN5LOXkLWnvVR0ggePAbTqjocLUO+a64XWtFtlC82wtyz6jreqNylUtfpRnEcpRq3V+ukwYDttmH2vJmz4cJaQWq6zEwFCrdEg5a7yN1Oc+vQT7mgA8kzveTpyCiuX4+JD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SEOIGHE TREASA DENIEFFE</cp:lastModifiedBy>
  <cp:revision>3</cp:revision>
  <dcterms:created xsi:type="dcterms:W3CDTF">2020-05-17T19:22:00Z</dcterms:created>
  <dcterms:modified xsi:type="dcterms:W3CDTF">2021-06-16T20:14:00Z</dcterms:modified>
</cp:coreProperties>
</file>